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66" w:rsidRPr="00112814" w:rsidRDefault="00D86766" w:rsidP="00D86766">
      <w:pPr>
        <w:jc w:val="center"/>
        <w:rPr>
          <w:rFonts w:ascii="Verdana" w:hAnsi="Verdana"/>
          <w:b/>
          <w:sz w:val="20"/>
          <w:szCs w:val="20"/>
        </w:rPr>
      </w:pPr>
      <w:r w:rsidRPr="00112814">
        <w:rPr>
          <w:rFonts w:ascii="Verdana" w:hAnsi="Verdana"/>
          <w:b/>
          <w:sz w:val="20"/>
          <w:szCs w:val="20"/>
        </w:rPr>
        <w:t>Mellékletek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szakmai önéletrajz;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a képzés sikeres befejezését igazoló abszolutórium;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mesterképzésben vagy azzal egyenértékű egyetemi képzésben szerzett oklevele(k) másolata (magyar állampolgárok külföldön szerzett MA diploma és külföldiek MA diploma hiteles fordítása) az eredeti okmányok egyidejű bemutatása mellett;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nyelvvizsgát igazoló okiratok másolata (külföldön szerzett nyelvvizsga-bizonyítvány(ok) esetében a honosításról szóló határozat másolata), fogyatékossággal élő hallgató esetén az Egyetemi Esélyegyenlőségi Bizottság határozata, ennek megfelelően a nyelvvizsgát igazoló okiratok az eredeti okmányok egyidejű bemutatása mellett;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 xml:space="preserve">önálló tudományos munkásság dokumentálására részletes publikációs jegyzék (az Egyetem MTMT adminisztrátora által jóváhagyott, hitelesített MTMT kivonat, illetve külföldiek esetében az Egyetem MTMT adminisztrátora által ellenőrzött adatokat tartalmazó publikációs adatbázis) a publikációk különlenyomatai, valamint a publikációs minimumkövetelmények teljesítését igazoló pontérték táblázat a doktori értekezés benyújtója és a témavezető aláírásával, és (szükség szerint) a társszerzői nyilatkozatok; 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doktori értekezés vagy annak megfelelő alkotás (elektronikus formában és egy példányban nyomtatott, keménykötésben);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az értekezés magyar és angol nyelvű szerzői ismertetője (tézisfüzet; angol nyelven készített értekezés esetén a magyar nyelvű tézisfüzet nem szükséges) elektronikus formában és egy-egy nyomtatott példányban;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műhelyvita jegyzőkönyv egy példányban;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a fokozatszerzési díj befizetéséről szóló igazolás (vagy a jóváhagyott mentesítési kérelem);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idegen nyelvű eljárás lefolytatásának engedélyezése iránti esetleges, a doktori iskola által jóváhagyott kérelem;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a témavezető (a kutatási terület vezetője által jóváhagyott és aláírt) javaslata a doktori bírálóbizottság elnökére és tagjaira;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 xml:space="preserve">három hónapnál nem régebbi büntetlen előéletet igazoló hatósági bizonyítvány, külföldiek esetében ezzel egyenértékű okirat; 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a TÜI által kiállított igazolás, amely igazolja a leadásra kerülő doktori értekezés szövegegyezőség-vizsgálatának megtörténtét;</w:t>
      </w:r>
    </w:p>
    <w:p w:rsidR="00D86766" w:rsidRPr="00112814" w:rsidRDefault="00D86766" w:rsidP="00D867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jóváhagyó nyilatkozat, amely a DI vezetőjének aláírásával igazolja, hogy a jelentkező az értekezést a bekötés előtt a DI-ben bemutatta – és amennyiben szükséges – az értekezést a 45. § (2) bekezdésében foglaltak szerint átdolgozta;</w:t>
      </w:r>
    </w:p>
    <w:p w:rsidR="001C2B38" w:rsidRDefault="00D86766" w:rsidP="001B0DFA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D86766">
        <w:rPr>
          <w:rFonts w:ascii="Verdana" w:hAnsi="Verdana"/>
          <w:sz w:val="20"/>
          <w:szCs w:val="20"/>
        </w:rPr>
        <w:t>adatkezelési nyilatkozat.</w:t>
      </w:r>
      <w:bookmarkStart w:id="0" w:name="_GoBack"/>
      <w:bookmarkEnd w:id="0"/>
    </w:p>
    <w:sectPr w:rsidR="001C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56E0"/>
    <w:multiLevelType w:val="hybridMultilevel"/>
    <w:tmpl w:val="47F293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66"/>
    <w:rsid w:val="001C2B38"/>
    <w:rsid w:val="00D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D4AC-0198-4F54-B970-5CD5A3E5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67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NKE pontok,Dot pt,List Paragraph Char Char Char,Indicator Text,Numbered Para 1,List Paragraph à moi,lista_2,Számozott lista 1,Eszeri felsorolás,Welt L Char,Welt L,Bullet List,FooterText,numbered,Paragraphe de liste1,列出段落,列出段落1,リスト段落1"/>
    <w:basedOn w:val="Norml"/>
    <w:link w:val="ListaszerbekezdsChar"/>
    <w:uiPriority w:val="34"/>
    <w:qFormat/>
    <w:rsid w:val="00D86766"/>
    <w:pPr>
      <w:ind w:left="720"/>
      <w:contextualSpacing/>
    </w:pPr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lista_2 Char,Számozott lista 1 Char,Eszeri felsorolás Char,Welt L Char Char,Welt L Char1,列出段落 Char"/>
    <w:link w:val="Listaszerbekezds"/>
    <w:uiPriority w:val="34"/>
    <w:qFormat/>
    <w:rsid w:val="00D8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</cp:revision>
  <dcterms:created xsi:type="dcterms:W3CDTF">2023-08-16T10:02:00Z</dcterms:created>
  <dcterms:modified xsi:type="dcterms:W3CDTF">2023-08-16T10:03:00Z</dcterms:modified>
</cp:coreProperties>
</file>